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2568" w14:textId="0C7EF635" w:rsidR="003D5A49" w:rsidRPr="003D5A49" w:rsidRDefault="003D5A49" w:rsidP="003D5A49">
      <w:pPr>
        <w:rPr>
          <w:rFonts w:asciiTheme="minorHAnsi" w:hAnsiTheme="minorHAnsi" w:cstheme="minorHAnsi"/>
          <w:sz w:val="18"/>
          <w:szCs w:val="18"/>
        </w:rPr>
      </w:pPr>
      <w:r w:rsidRPr="003D5A49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257B4E" wp14:editId="5309BF72">
            <wp:simplePos x="0" y="0"/>
            <wp:positionH relativeFrom="column">
              <wp:posOffset>-278765</wp:posOffset>
            </wp:positionH>
            <wp:positionV relativeFrom="paragraph">
              <wp:posOffset>537</wp:posOffset>
            </wp:positionV>
            <wp:extent cx="843915" cy="832485"/>
            <wp:effectExtent l="0" t="0" r="0" b="5715"/>
            <wp:wrapThrough wrapText="bothSides">
              <wp:wrapPolygon edited="0">
                <wp:start x="0" y="0"/>
                <wp:lineTo x="0" y="21419"/>
                <wp:lineTo x="21129" y="21419"/>
                <wp:lineTo x="21129" y="0"/>
                <wp:lineTo x="0" y="0"/>
              </wp:wrapPolygon>
            </wp:wrapThrough>
            <wp:docPr id="11" name="Image 10" descr="Bourgogne-Franche-Comté Tourisme 360° | LinkedI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Bourgogne-Franche-Comté Tourisme 360° | LinkedIn">
                      <a:extLst>
                        <a:ext uri="{FF2B5EF4-FFF2-40B4-BE49-F238E27FC236}">
                          <a16:creationId xmlns:a16="http://schemas.microsoft.com/office/drawing/2014/main" id="{00000000-0008-0000-0000-00000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A49">
        <w:rPr>
          <w:rFonts w:ascii="Calibri" w:eastAsia="Times New Roman" w:hAnsi="Calibri" w:cs="Calibri"/>
          <w:b/>
          <w:bCs/>
          <w:color w:val="FFB559"/>
          <w:sz w:val="36"/>
          <w:szCs w:val="36"/>
        </w:rPr>
        <w:t>La Bourgogne-Franche-Comté se met au vert : on accélère le pas avec l'autodiagnostic !</w:t>
      </w:r>
    </w:p>
    <w:p w14:paraId="228D2BF7" w14:textId="77777777" w:rsidR="003D5A49" w:rsidRDefault="003D5A49" w:rsidP="003D5A49">
      <w:pPr>
        <w:rPr>
          <w:rFonts w:ascii="Calibri" w:eastAsia="Times New Roman" w:hAnsi="Calibri" w:cs="Calibri"/>
          <w:b/>
          <w:bCs/>
          <w:color w:val="FFB559"/>
          <w:sz w:val="48"/>
          <w:szCs w:val="48"/>
        </w:rPr>
      </w:pPr>
    </w:p>
    <w:p w14:paraId="1FA23F18" w14:textId="0FA2D823" w:rsidR="003D5A49" w:rsidRPr="003D5A49" w:rsidRDefault="003D5A49" w:rsidP="003D5A49">
      <w:pPr>
        <w:jc w:val="center"/>
        <w:rPr>
          <w:rFonts w:ascii="Calibri" w:eastAsia="Times New Roman" w:hAnsi="Calibri" w:cs="Calibri"/>
          <w:b/>
          <w:bCs/>
          <w:color w:val="A10336"/>
          <w:sz w:val="44"/>
          <w:szCs w:val="44"/>
        </w:rPr>
      </w:pPr>
      <w:r w:rsidRPr="003D5A49">
        <w:rPr>
          <w:rFonts w:ascii="Calibri" w:eastAsia="Times New Roman" w:hAnsi="Calibri" w:cs="Calibri"/>
          <w:b/>
          <w:bCs/>
          <w:color w:val="A10336"/>
          <w:sz w:val="44"/>
          <w:szCs w:val="44"/>
        </w:rPr>
        <w:t>Ma grille d’autodiagnostic</w:t>
      </w:r>
    </w:p>
    <w:p w14:paraId="7BB57CC1" w14:textId="77777777" w:rsidR="003D5A49" w:rsidRPr="003D5A49" w:rsidRDefault="003D5A49" w:rsidP="003D5A49">
      <w:pPr>
        <w:rPr>
          <w:rFonts w:asciiTheme="minorHAnsi" w:hAnsiTheme="minorHAnsi" w:cstheme="minorHAnsi"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2126"/>
        <w:gridCol w:w="1134"/>
        <w:gridCol w:w="2268"/>
      </w:tblGrid>
      <w:tr w:rsidR="003D5A49" w:rsidRPr="003D5A49" w14:paraId="6AA0F4C2" w14:textId="77777777" w:rsidTr="003D5A49">
        <w:trPr>
          <w:trHeight w:val="465"/>
        </w:trPr>
        <w:tc>
          <w:tcPr>
            <w:tcW w:w="4532" w:type="dxa"/>
            <w:shd w:val="clear" w:color="auto" w:fill="81C275"/>
            <w:vAlign w:val="center"/>
          </w:tcPr>
          <w:p w14:paraId="5C533DA6" w14:textId="0C27F4C0" w:rsidR="00C61AB4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  <w:r w:rsidR="0090541D" w:rsidRPr="003D5A49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>Famille écolo’</w:t>
            </w:r>
          </w:p>
        </w:tc>
        <w:tc>
          <w:tcPr>
            <w:tcW w:w="2126" w:type="dxa"/>
            <w:shd w:val="clear" w:color="auto" w:fill="81C275"/>
            <w:vAlign w:val="center"/>
          </w:tcPr>
          <w:p w14:paraId="0070F714" w14:textId="77777777" w:rsidR="00C61AB4" w:rsidRPr="003D5A49" w:rsidRDefault="0090541D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81C275"/>
            <w:vAlign w:val="center"/>
          </w:tcPr>
          <w:p w14:paraId="08C371B7" w14:textId="77777777" w:rsidR="00C61AB4" w:rsidRPr="003D5A49" w:rsidRDefault="0090541D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81C275"/>
            <w:vAlign w:val="center"/>
          </w:tcPr>
          <w:p w14:paraId="4CEE3CD7" w14:textId="77777777" w:rsidR="00C61AB4" w:rsidRPr="003D5A49" w:rsidRDefault="0090541D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6BCA" w:rsidRPr="003D5A49" w14:paraId="1E154F5F" w14:textId="77777777" w:rsidTr="00256BCA">
        <w:trPr>
          <w:trHeight w:val="540"/>
        </w:trPr>
        <w:tc>
          <w:tcPr>
            <w:tcW w:w="4532" w:type="dxa"/>
            <w:shd w:val="clear" w:color="auto" w:fill="C2E4BD"/>
            <w:vAlign w:val="center"/>
          </w:tcPr>
          <w:p w14:paraId="3BDAA72B" w14:textId="73E51F05" w:rsidR="00C61AB4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0541D"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Est-ce que mon établissement… </w:t>
            </w:r>
          </w:p>
        </w:tc>
        <w:tc>
          <w:tcPr>
            <w:tcW w:w="2126" w:type="dxa"/>
            <w:shd w:val="clear" w:color="auto" w:fill="C2E4BD"/>
            <w:vAlign w:val="center"/>
          </w:tcPr>
          <w:p w14:paraId="4E4BFDA7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que j’ai déjà mises en place</w:t>
            </w:r>
            <w:r w:rsidRPr="003D5A4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C2E4BD"/>
            <w:vAlign w:val="center"/>
          </w:tcPr>
          <w:p w14:paraId="544ED21F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Ma note</w:t>
            </w:r>
            <w:r w:rsidR="000D0A8F"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de 1 à 10</w:t>
            </w:r>
            <w:r w:rsidRPr="003D5A4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C2E4BD"/>
            <w:vAlign w:val="center"/>
          </w:tcPr>
          <w:p w14:paraId="6EDFE306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inspirantes</w:t>
            </w:r>
            <w:r w:rsidRPr="003D5A49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C61AB4" w:rsidRPr="003D5A49" w14:paraId="5FA0813A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3292C275" w14:textId="68CA25D6" w:rsidR="00C61AB4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0541D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="0090541D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l’utilisation des ressources renouvelables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433ADF44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4940899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7E1AA7B3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C61AB4" w:rsidRPr="003D5A49" w14:paraId="5F5C511F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2B8A6A02" w14:textId="2E1A6EF1" w:rsidR="00C61AB4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0541D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optimise</w:t>
            </w:r>
            <w:proofErr w:type="gramEnd"/>
            <w:r w:rsidR="0090541D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l'utilisation des ressources non renouvelables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7811A3B1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57C1BCC1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3E7310E7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C61AB4" w:rsidRPr="003D5A49" w14:paraId="28D471B3" w14:textId="77777777" w:rsidTr="00256BCA">
        <w:trPr>
          <w:trHeight w:val="675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73A0FEFB" w14:textId="471ED21E" w:rsidR="00C61AB4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0541D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limite les quantités de pollutions ou de déchets produits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262D288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4335BE3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158DAF2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C61AB4" w:rsidRPr="003D5A49" w14:paraId="442ABF14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791A9633" w14:textId="046F9614" w:rsidR="00C61AB4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0541D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protège</w:t>
            </w:r>
            <w:proofErr w:type="gramEnd"/>
            <w:r w:rsidR="0090541D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la biodiversité et y sensibilise ses visiteurs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C0108E2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EBE7E60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D02EC2A" w14:textId="77777777" w:rsidR="00C61AB4" w:rsidRPr="003D5A49" w:rsidRDefault="0090541D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3D5A49" w:rsidRPr="003D5A49" w14:paraId="69000D9F" w14:textId="77777777" w:rsidTr="003D5A49">
        <w:trPr>
          <w:trHeight w:val="465"/>
        </w:trPr>
        <w:tc>
          <w:tcPr>
            <w:tcW w:w="4532" w:type="dxa"/>
            <w:shd w:val="clear" w:color="auto" w:fill="1771C4"/>
            <w:vAlign w:val="center"/>
          </w:tcPr>
          <w:p w14:paraId="36F14878" w14:textId="47DD3430" w:rsidR="00C61AB4" w:rsidRPr="003D5A49" w:rsidRDefault="003D5A49" w:rsidP="003D5A4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0541D" w:rsidRPr="003D5A49">
              <w:rPr>
                <w:rFonts w:asciiTheme="minorHAnsi" w:eastAsia="Times New Roman" w:hAnsiTheme="minorHAnsi" w:cstheme="minorHAnsi"/>
                <w:b/>
                <w:color w:val="FFFFFF" w:themeColor="background1"/>
                <w:sz w:val="28"/>
                <w:szCs w:val="28"/>
              </w:rPr>
              <w:t>Famille social</w:t>
            </w:r>
          </w:p>
        </w:tc>
        <w:tc>
          <w:tcPr>
            <w:tcW w:w="2126" w:type="dxa"/>
            <w:shd w:val="clear" w:color="auto" w:fill="1771C4"/>
            <w:vAlign w:val="center"/>
          </w:tcPr>
          <w:p w14:paraId="6175F424" w14:textId="77777777" w:rsidR="00C61AB4" w:rsidRPr="003D5A49" w:rsidRDefault="0090541D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1771C4"/>
            <w:vAlign w:val="center"/>
          </w:tcPr>
          <w:p w14:paraId="0523ED09" w14:textId="77777777" w:rsidR="00C61AB4" w:rsidRPr="003D5A49" w:rsidRDefault="0090541D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1771C4"/>
            <w:vAlign w:val="center"/>
          </w:tcPr>
          <w:p w14:paraId="4E493195" w14:textId="77777777" w:rsidR="00C61AB4" w:rsidRPr="003D5A49" w:rsidRDefault="0090541D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6BCA" w:rsidRPr="003D5A49" w14:paraId="06AC804E" w14:textId="77777777" w:rsidTr="00256BCA">
        <w:trPr>
          <w:trHeight w:val="600"/>
        </w:trPr>
        <w:tc>
          <w:tcPr>
            <w:tcW w:w="4532" w:type="dxa"/>
            <w:shd w:val="clear" w:color="auto" w:fill="8DB3E2" w:themeFill="text2" w:themeFillTint="66"/>
            <w:vAlign w:val="center"/>
          </w:tcPr>
          <w:p w14:paraId="42178D90" w14:textId="37E408A4" w:rsidR="000D0A8F" w:rsidRPr="00256BCA" w:rsidRDefault="003D5A49" w:rsidP="003D5A4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56BCA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D0A8F" w:rsidRPr="00256BCA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Est-ce que mon établissement… 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14:paraId="1C9EB05F" w14:textId="77777777" w:rsidR="000D0A8F" w:rsidRPr="00256BCA" w:rsidRDefault="000D0A8F" w:rsidP="003D5A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56BCA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Actions que j’ai déjà mises en place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0EE0E4F0" w14:textId="77777777" w:rsidR="000D0A8F" w:rsidRPr="00256BCA" w:rsidRDefault="000D0A8F" w:rsidP="003D5A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56BCA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Ma note de 1 à 10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64BB760B" w14:textId="77777777" w:rsidR="000D0A8F" w:rsidRPr="00256BCA" w:rsidRDefault="000D0A8F" w:rsidP="003D5A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56BCA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Actions inspirantes</w:t>
            </w:r>
          </w:p>
        </w:tc>
      </w:tr>
      <w:tr w:rsidR="000D0A8F" w:rsidRPr="003D5A49" w14:paraId="550C3529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22C2F0ED" w14:textId="422C3EF0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l’intégration des individus par une occupation valorisante 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2BA17D9B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D5C5E0D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B910226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20221B58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50603910" w14:textId="36776257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une amélioration de l’état de santé général des populations ? 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167A0C7B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33D9336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4C45783A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019EFD2A" w14:textId="77777777" w:rsidTr="00256BCA">
        <w:trPr>
          <w:trHeight w:val="84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577FC361" w14:textId="1D0485B0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limite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tout ce qui peut représenter un danger (criminalité, accidents, conditions de travail, milieu de vie, mobilité, alimentation, etc.)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5B7733DB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70D4DAD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46995A7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256BCA" w:rsidRPr="003D5A49" w14:paraId="2BF1F30E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4B62F166" w14:textId="518981DC" w:rsidR="00256BCA" w:rsidRPr="003D5A49" w:rsidRDefault="00256BCA" w:rsidP="00256B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et participe à la solidarité entre les personnes ou les groupes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2DD3B84A" w14:textId="1D68DA18" w:rsidR="00256BCA" w:rsidRPr="003D5A49" w:rsidRDefault="00256BCA" w:rsidP="00256BCA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E51B2D8" w14:textId="03E5DAD0" w:rsidR="00256BCA" w:rsidRPr="003D5A49" w:rsidRDefault="00256BCA" w:rsidP="00256BCA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F46D8A5" w14:textId="61D93CF4" w:rsidR="00256BCA" w:rsidRPr="003D5A49" w:rsidRDefault="00256BCA" w:rsidP="00256BCA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317BE7ED" w14:textId="77777777" w:rsidTr="003D5A49">
        <w:trPr>
          <w:trHeight w:val="465"/>
        </w:trPr>
        <w:tc>
          <w:tcPr>
            <w:tcW w:w="4532" w:type="dxa"/>
            <w:shd w:val="clear" w:color="auto" w:fill="F7E675"/>
            <w:vAlign w:val="center"/>
          </w:tcPr>
          <w:p w14:paraId="7C063401" w14:textId="2347B55B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0D0A8F" w:rsidRPr="003D5A49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Famille éco’</w:t>
            </w:r>
          </w:p>
        </w:tc>
        <w:tc>
          <w:tcPr>
            <w:tcW w:w="2126" w:type="dxa"/>
            <w:shd w:val="clear" w:color="auto" w:fill="F7E675"/>
            <w:vAlign w:val="center"/>
          </w:tcPr>
          <w:p w14:paraId="1505F4FD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7E675"/>
            <w:vAlign w:val="center"/>
          </w:tcPr>
          <w:p w14:paraId="209453AC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7E675"/>
            <w:vAlign w:val="center"/>
          </w:tcPr>
          <w:p w14:paraId="755AA514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6BCA" w:rsidRPr="003D5A49" w14:paraId="6458C022" w14:textId="77777777" w:rsidTr="00256BCA">
        <w:trPr>
          <w:trHeight w:val="600"/>
        </w:trPr>
        <w:tc>
          <w:tcPr>
            <w:tcW w:w="4532" w:type="dxa"/>
            <w:shd w:val="clear" w:color="auto" w:fill="F5F7C8"/>
            <w:vAlign w:val="center"/>
          </w:tcPr>
          <w:p w14:paraId="797D4C15" w14:textId="58108F40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0D0A8F"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Est-ce que mon établissement… </w:t>
            </w:r>
          </w:p>
        </w:tc>
        <w:tc>
          <w:tcPr>
            <w:tcW w:w="2126" w:type="dxa"/>
            <w:shd w:val="clear" w:color="auto" w:fill="F5F7C8"/>
            <w:vAlign w:val="center"/>
          </w:tcPr>
          <w:p w14:paraId="56DCAB6D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que j’ai déjà mises en place</w:t>
            </w:r>
          </w:p>
        </w:tc>
        <w:tc>
          <w:tcPr>
            <w:tcW w:w="1134" w:type="dxa"/>
            <w:shd w:val="clear" w:color="auto" w:fill="F5F7C8"/>
            <w:vAlign w:val="center"/>
          </w:tcPr>
          <w:p w14:paraId="6AA960B8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Ma note de 1 à 10</w:t>
            </w:r>
          </w:p>
        </w:tc>
        <w:tc>
          <w:tcPr>
            <w:tcW w:w="2268" w:type="dxa"/>
            <w:shd w:val="clear" w:color="auto" w:fill="F5F7C8"/>
            <w:vAlign w:val="center"/>
          </w:tcPr>
          <w:p w14:paraId="7EF050CD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inspirantes</w:t>
            </w:r>
          </w:p>
        </w:tc>
      </w:tr>
      <w:tr w:rsidR="000D0A8F" w:rsidRPr="003D5A49" w14:paraId="1299D534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3BCFB557" w14:textId="0E54795F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la production et l’accès à des biens et services de la plus grande qualité possible 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2A6C8E0B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19201C2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795A2712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52E0D1F0" w14:textId="77777777" w:rsidTr="00256BCA">
        <w:trPr>
          <w:trHeight w:val="945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3294E284" w14:textId="59C0F34C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des modes de production et de consommation plus responsables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14C2A564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A4FB317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E9630F4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3508C19E" w14:textId="77777777" w:rsidTr="00256BCA">
        <w:trPr>
          <w:trHeight w:val="51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15E2C11A" w14:textId="5A4296E1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recherche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la rentabilité afin d'être viable financièrement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3716BEEA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EA6E0E2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30E420C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43D6083C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2BF89C85" w14:textId="47A321A3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offre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des opportunités de travail adéquates et durables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7B997726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97CEF08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58EAD40E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2226D9C0" w14:textId="77777777" w:rsidTr="00256BCA">
        <w:trPr>
          <w:trHeight w:val="72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0506B5E6" w14:textId="584E3345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facilite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l’accès à différents types de formation et permet aux individus d’atteindre le niveau de formation et de compétence qu’ils désirent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6D7CF2B2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D779511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1F9E9780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3D5A49" w:rsidRPr="003D5A49" w14:paraId="7350DC85" w14:textId="77777777" w:rsidTr="003D5A49">
        <w:trPr>
          <w:trHeight w:val="465"/>
        </w:trPr>
        <w:tc>
          <w:tcPr>
            <w:tcW w:w="4532" w:type="dxa"/>
            <w:shd w:val="clear" w:color="auto" w:fill="A80361"/>
            <w:vAlign w:val="center"/>
          </w:tcPr>
          <w:p w14:paraId="477C62D5" w14:textId="4B11BBBA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  <w:r w:rsidR="000D0A8F" w:rsidRPr="003D5A49">
              <w:rPr>
                <w:rFonts w:asciiTheme="minorHAnsi" w:eastAsia="Times New Roman" w:hAnsiTheme="minorHAnsi" w:cstheme="minorHAnsi"/>
                <w:b/>
                <w:color w:val="FFFFFF"/>
                <w:sz w:val="28"/>
                <w:szCs w:val="28"/>
              </w:rPr>
              <w:t>Famille culture</w:t>
            </w:r>
          </w:p>
        </w:tc>
        <w:tc>
          <w:tcPr>
            <w:tcW w:w="2126" w:type="dxa"/>
            <w:shd w:val="clear" w:color="auto" w:fill="A80361"/>
            <w:vAlign w:val="center"/>
          </w:tcPr>
          <w:p w14:paraId="09E8552E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80361"/>
            <w:vAlign w:val="center"/>
          </w:tcPr>
          <w:p w14:paraId="31188A59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80361"/>
            <w:vAlign w:val="center"/>
          </w:tcPr>
          <w:p w14:paraId="15803A7F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56BCA" w:rsidRPr="003D5A49" w14:paraId="60D1D51B" w14:textId="77777777" w:rsidTr="00256BCA">
        <w:trPr>
          <w:trHeight w:val="585"/>
        </w:trPr>
        <w:tc>
          <w:tcPr>
            <w:tcW w:w="4532" w:type="dxa"/>
            <w:shd w:val="clear" w:color="auto" w:fill="DDA5C5"/>
            <w:vAlign w:val="center"/>
          </w:tcPr>
          <w:p w14:paraId="0028D7FA" w14:textId="025BAA5D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0D0A8F"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Est-ce que la politique, stratégie, programme ou projet… </w:t>
            </w:r>
          </w:p>
        </w:tc>
        <w:tc>
          <w:tcPr>
            <w:tcW w:w="2126" w:type="dxa"/>
            <w:shd w:val="clear" w:color="auto" w:fill="DDA5C5"/>
            <w:vAlign w:val="center"/>
          </w:tcPr>
          <w:p w14:paraId="39F23676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que j’ai déjà mises en place</w:t>
            </w:r>
          </w:p>
        </w:tc>
        <w:tc>
          <w:tcPr>
            <w:tcW w:w="1134" w:type="dxa"/>
            <w:shd w:val="clear" w:color="auto" w:fill="DDA5C5"/>
            <w:vAlign w:val="center"/>
          </w:tcPr>
          <w:p w14:paraId="1C201FE4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Ma note de 1 à 10</w:t>
            </w:r>
          </w:p>
        </w:tc>
        <w:tc>
          <w:tcPr>
            <w:tcW w:w="2268" w:type="dxa"/>
            <w:shd w:val="clear" w:color="auto" w:fill="DDA5C5"/>
            <w:vAlign w:val="center"/>
          </w:tcPr>
          <w:p w14:paraId="17743995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inspirantes</w:t>
            </w:r>
          </w:p>
        </w:tc>
      </w:tr>
      <w:tr w:rsidR="000D0A8F" w:rsidRPr="003D5A49" w14:paraId="0D02DAE9" w14:textId="77777777" w:rsidTr="00256BCA">
        <w:trPr>
          <w:trHeight w:val="555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6CE94DB0" w14:textId="0DD4C9EE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protège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met en valeur et favorise la transmission et la préservation du patrimoine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4D5653D2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3DA74F0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EC4BFE6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0AF04FCB" w14:textId="77777777" w:rsidTr="00256BCA">
        <w:trPr>
          <w:trHeight w:val="48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4194D5F7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proofErr w:type="gramStart"/>
            <w:r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encourage</w:t>
            </w:r>
            <w:proofErr w:type="gramEnd"/>
            <w:r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la participation à la vie culturelle 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5E13CDA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CE81BB0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5F7AF405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6BE7A8E4" w14:textId="77777777" w:rsidTr="00256BCA">
        <w:trPr>
          <w:trHeight w:val="465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4031C868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proofErr w:type="gramStart"/>
            <w:r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toutes les formes d'expressions culturelles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50E21752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CA580F4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4450D427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2949806F" w14:textId="77777777" w:rsidTr="003D5A49">
        <w:trPr>
          <w:trHeight w:val="465"/>
        </w:trPr>
        <w:tc>
          <w:tcPr>
            <w:tcW w:w="4532" w:type="dxa"/>
            <w:shd w:val="clear" w:color="auto" w:fill="E5776F"/>
            <w:vAlign w:val="center"/>
          </w:tcPr>
          <w:p w14:paraId="31473308" w14:textId="37536350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="000D0A8F" w:rsidRPr="003D5A49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Famille gestion</w:t>
            </w:r>
          </w:p>
        </w:tc>
        <w:tc>
          <w:tcPr>
            <w:tcW w:w="2126" w:type="dxa"/>
            <w:shd w:val="clear" w:color="auto" w:fill="E5776F"/>
            <w:vAlign w:val="center"/>
          </w:tcPr>
          <w:p w14:paraId="137D8BA8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E5776F"/>
            <w:vAlign w:val="center"/>
          </w:tcPr>
          <w:p w14:paraId="52636606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E5776F"/>
            <w:vAlign w:val="center"/>
          </w:tcPr>
          <w:p w14:paraId="4A4DE4A6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D0A8F" w:rsidRPr="003D5A49" w14:paraId="5BE3F0E1" w14:textId="77777777" w:rsidTr="00256BCA">
        <w:trPr>
          <w:trHeight w:val="435"/>
        </w:trPr>
        <w:tc>
          <w:tcPr>
            <w:tcW w:w="4532" w:type="dxa"/>
            <w:shd w:val="clear" w:color="auto" w:fill="F1A997"/>
            <w:vAlign w:val="center"/>
          </w:tcPr>
          <w:p w14:paraId="03D0EAC9" w14:textId="77777777" w:rsidR="000D0A8F" w:rsidRPr="003D5A49" w:rsidRDefault="000D0A8F" w:rsidP="003D5A49">
            <w:pPr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Est-ce que mon établissement… </w:t>
            </w:r>
          </w:p>
        </w:tc>
        <w:tc>
          <w:tcPr>
            <w:tcW w:w="2126" w:type="dxa"/>
            <w:shd w:val="clear" w:color="auto" w:fill="F1A997"/>
            <w:vAlign w:val="center"/>
          </w:tcPr>
          <w:p w14:paraId="00CBC6F0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que j’ai déjà mises en place</w:t>
            </w:r>
          </w:p>
        </w:tc>
        <w:tc>
          <w:tcPr>
            <w:tcW w:w="1134" w:type="dxa"/>
            <w:shd w:val="clear" w:color="auto" w:fill="F1A997"/>
            <w:vAlign w:val="center"/>
          </w:tcPr>
          <w:p w14:paraId="249B9538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Ma note de 1 à 10</w:t>
            </w:r>
          </w:p>
        </w:tc>
        <w:tc>
          <w:tcPr>
            <w:tcW w:w="2268" w:type="dxa"/>
            <w:shd w:val="clear" w:color="auto" w:fill="F1A997"/>
            <w:vAlign w:val="center"/>
          </w:tcPr>
          <w:p w14:paraId="7FB84960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Actions inspirantes</w:t>
            </w:r>
          </w:p>
        </w:tc>
      </w:tr>
      <w:tr w:rsidR="000D0A8F" w:rsidRPr="003D5A49" w14:paraId="64417814" w14:textId="77777777" w:rsidTr="00256BCA">
        <w:trPr>
          <w:trHeight w:val="108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529CD9DA" w14:textId="1515C237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favorise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l’utilisation d’outils et de processus qui permettent à l’organisation de prendre de meilleures décisions et d’améliorer leur gestion d'un point de vue développement durable 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665E7289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505CD2A7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140A2531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6E23840C" w14:textId="77777777" w:rsidTr="00256BCA">
        <w:trPr>
          <w:trHeight w:val="495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3EA888B5" w14:textId="7EC87CC3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reconnaît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et encourage la participation du plus grand nombre aux prises de décision ? 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629161BE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E5F95A1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33FC3900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0D0A8F" w:rsidRPr="003D5A49" w14:paraId="6B6213EC" w14:textId="77777777" w:rsidTr="00256BCA">
        <w:trPr>
          <w:trHeight w:val="30"/>
        </w:trPr>
        <w:tc>
          <w:tcPr>
            <w:tcW w:w="4532" w:type="dxa"/>
            <w:shd w:val="clear" w:color="auto" w:fill="EAF1DD" w:themeFill="accent3" w:themeFillTint="33"/>
            <w:vAlign w:val="center"/>
          </w:tcPr>
          <w:p w14:paraId="638DB266" w14:textId="6C673B4D" w:rsidR="000D0A8F" w:rsidRPr="003D5A49" w:rsidRDefault="003D5A49" w:rsidP="003D5A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prévoit</w:t>
            </w:r>
            <w:proofErr w:type="gramEnd"/>
            <w:r w:rsidR="000D0A8F" w:rsidRPr="003D5A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un suivi et une évaluation des mesures favorisant le développement durable ?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4E01DE94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8C4A058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A481BDE" w14:textId="77777777" w:rsidR="000D0A8F" w:rsidRPr="003D5A49" w:rsidRDefault="000D0A8F" w:rsidP="003D5A49">
            <w:pPr>
              <w:jc w:val="center"/>
              <w:rPr>
                <w:rFonts w:asciiTheme="minorHAnsi" w:hAnsiTheme="minorHAnsi" w:cstheme="minorHAnsi"/>
              </w:rPr>
            </w:pPr>
            <w:r w:rsidRPr="003D5A49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</w:tbl>
    <w:p w14:paraId="2CA343BD" w14:textId="77777777" w:rsidR="00C61AB4" w:rsidRPr="003D5A49" w:rsidRDefault="0090541D" w:rsidP="003D5A49">
      <w:pPr>
        <w:rPr>
          <w:rFonts w:asciiTheme="minorHAnsi" w:hAnsiTheme="minorHAnsi" w:cstheme="minorHAnsi"/>
        </w:rPr>
      </w:pPr>
      <w:r w:rsidRPr="003D5A49">
        <w:rPr>
          <w:rFonts w:asciiTheme="minorHAnsi" w:hAnsiTheme="minorHAnsi" w:cstheme="minorHAnsi"/>
        </w:rPr>
        <w:t> </w:t>
      </w:r>
    </w:p>
    <w:p w14:paraId="0E6A7F02" w14:textId="660447A3" w:rsidR="0090541D" w:rsidRPr="003D5A49" w:rsidRDefault="0090541D" w:rsidP="003D5A49">
      <w:pPr>
        <w:rPr>
          <w:rFonts w:asciiTheme="minorHAnsi" w:hAnsiTheme="minorHAnsi" w:cstheme="minorHAnsi"/>
        </w:rPr>
      </w:pPr>
      <w:r w:rsidRPr="003D5A49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="005A56AB" w:rsidRPr="003D5A49">
        <w:rPr>
          <w:rFonts w:asciiTheme="minorHAnsi" w:hAnsiTheme="minorHAnsi" w:cstheme="minorHAnsi"/>
          <w:sz w:val="18"/>
          <w:szCs w:val="18"/>
        </w:rPr>
        <w:t>Listez</w:t>
      </w:r>
      <w:r w:rsidRPr="003D5A49">
        <w:rPr>
          <w:rFonts w:asciiTheme="minorHAnsi" w:hAnsiTheme="minorHAnsi" w:cstheme="minorHAnsi"/>
          <w:sz w:val="18"/>
          <w:szCs w:val="18"/>
        </w:rPr>
        <w:t xml:space="preserve"> ici les actions déjà mises en place répondant à ce critère</w:t>
      </w:r>
      <w:r w:rsidR="00256BCA">
        <w:rPr>
          <w:rFonts w:asciiTheme="minorHAnsi" w:hAnsiTheme="minorHAnsi" w:cstheme="minorHAnsi"/>
          <w:sz w:val="18"/>
          <w:szCs w:val="18"/>
        </w:rPr>
        <w:t>.</w:t>
      </w:r>
    </w:p>
    <w:p w14:paraId="26971EEF" w14:textId="2CFB5D97" w:rsidR="000D0A8F" w:rsidRPr="003D5A49" w:rsidRDefault="0090541D" w:rsidP="003D5A49">
      <w:pPr>
        <w:rPr>
          <w:rFonts w:asciiTheme="minorHAnsi" w:hAnsiTheme="minorHAnsi" w:cstheme="minorHAnsi"/>
          <w:sz w:val="18"/>
          <w:szCs w:val="18"/>
        </w:rPr>
      </w:pPr>
      <w:r w:rsidRPr="003D5A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3D5A49">
        <w:rPr>
          <w:rFonts w:asciiTheme="minorHAnsi" w:hAnsiTheme="minorHAnsi" w:cstheme="minorHAnsi"/>
          <w:vertAlign w:val="superscript"/>
        </w:rPr>
        <w:t xml:space="preserve"> </w:t>
      </w:r>
      <w:r w:rsidR="005A56AB" w:rsidRPr="003D5A49">
        <w:rPr>
          <w:rFonts w:asciiTheme="minorHAnsi" w:hAnsiTheme="minorHAnsi" w:cstheme="minorHAnsi"/>
          <w:sz w:val="18"/>
          <w:szCs w:val="18"/>
        </w:rPr>
        <w:t>Évaluez</w:t>
      </w:r>
      <w:r w:rsidRPr="003D5A49">
        <w:rPr>
          <w:rFonts w:asciiTheme="minorHAnsi" w:hAnsiTheme="minorHAnsi" w:cstheme="minorHAnsi"/>
          <w:sz w:val="18"/>
          <w:szCs w:val="18"/>
        </w:rPr>
        <w:t xml:space="preserve"> vos actions déjà entreprises sur une échelle de 1 à 10. </w:t>
      </w:r>
      <w:r w:rsidR="000D0A8F" w:rsidRPr="003D5A49">
        <w:rPr>
          <w:rFonts w:asciiTheme="minorHAnsi" w:hAnsiTheme="minorHAnsi" w:cstheme="minorHAnsi"/>
          <w:sz w:val="18"/>
          <w:szCs w:val="18"/>
        </w:rPr>
        <w:t>1 signifiant "Pas du tout" et 10 "Oui, tout à fait !"</w:t>
      </w:r>
    </w:p>
    <w:p w14:paraId="0E8A7AF0" w14:textId="3D772270" w:rsidR="0090541D" w:rsidRPr="003D5A49" w:rsidRDefault="0090541D" w:rsidP="003D5A49">
      <w:pPr>
        <w:rPr>
          <w:rFonts w:asciiTheme="minorHAnsi" w:hAnsiTheme="minorHAnsi" w:cstheme="minorHAnsi"/>
        </w:rPr>
      </w:pPr>
      <w:r w:rsidRPr="003D5A49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3D5A49">
        <w:rPr>
          <w:rFonts w:asciiTheme="minorHAnsi" w:hAnsiTheme="minorHAnsi" w:cstheme="minorHAnsi"/>
          <w:sz w:val="18"/>
          <w:szCs w:val="18"/>
        </w:rPr>
        <w:t xml:space="preserve"> </w:t>
      </w:r>
      <w:r w:rsidR="005A56AB" w:rsidRPr="003D5A49">
        <w:rPr>
          <w:rFonts w:asciiTheme="minorHAnsi" w:hAnsiTheme="minorHAnsi" w:cstheme="minorHAnsi"/>
          <w:sz w:val="18"/>
          <w:szCs w:val="18"/>
        </w:rPr>
        <w:t>Listez</w:t>
      </w:r>
      <w:r w:rsidRPr="003D5A49">
        <w:rPr>
          <w:rFonts w:asciiTheme="minorHAnsi" w:hAnsiTheme="minorHAnsi" w:cstheme="minorHAnsi"/>
          <w:sz w:val="18"/>
          <w:szCs w:val="18"/>
        </w:rPr>
        <w:t xml:space="preserve"> ici les actions inspirantes que vous aimeriez mettre en place dans un futur proche ou moins proche</w:t>
      </w:r>
      <w:r w:rsidR="00256BCA">
        <w:rPr>
          <w:rFonts w:asciiTheme="minorHAnsi" w:hAnsiTheme="minorHAnsi" w:cstheme="minorHAnsi"/>
          <w:sz w:val="18"/>
          <w:szCs w:val="18"/>
        </w:rPr>
        <w:t>.</w:t>
      </w:r>
    </w:p>
    <w:sectPr w:rsidR="0090541D" w:rsidRPr="003D5A49">
      <w:headerReference w:type="default" r:id="rId8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0ECFD" w14:textId="77777777" w:rsidR="008A053C" w:rsidRDefault="008A053C" w:rsidP="003D5A49">
      <w:r>
        <w:separator/>
      </w:r>
    </w:p>
  </w:endnote>
  <w:endnote w:type="continuationSeparator" w:id="0">
    <w:p w14:paraId="3068BF8A" w14:textId="77777777" w:rsidR="008A053C" w:rsidRDefault="008A053C" w:rsidP="003D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A0CFC" w14:textId="77777777" w:rsidR="008A053C" w:rsidRDefault="008A053C" w:rsidP="003D5A49">
      <w:r>
        <w:separator/>
      </w:r>
    </w:p>
  </w:footnote>
  <w:footnote w:type="continuationSeparator" w:id="0">
    <w:p w14:paraId="335138BE" w14:textId="77777777" w:rsidR="008A053C" w:rsidRDefault="008A053C" w:rsidP="003D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1652" w14:textId="77777777" w:rsidR="003D5A49" w:rsidRDefault="003D5A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E32A5"/>
    <w:multiLevelType w:val="hybridMultilevel"/>
    <w:tmpl w:val="6BF8A0A0"/>
    <w:lvl w:ilvl="0" w:tplc="97C86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1F08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87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8863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266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A6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5E6E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5500C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C89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0095F9"/>
    <w:multiLevelType w:val="hybridMultilevel"/>
    <w:tmpl w:val="B09CFE24"/>
    <w:lvl w:ilvl="0" w:tplc="748243E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C3E3E2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62361BD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 w:tplc="A128F65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6ABE7D56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5" w:tplc="D33A1146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6" w:tplc="31C82A60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7" w:tplc="081423D4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 w:tplc="D2721ACE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  <w:rPr>
        <w:rFonts w:hint="default"/>
      </w:rPr>
    </w:lvl>
  </w:abstractNum>
  <w:abstractNum w:abstractNumId="2" w15:restartNumberingAfterBreak="0">
    <w:nsid w:val="63E768FD"/>
    <w:multiLevelType w:val="hybridMultilevel"/>
    <w:tmpl w:val="2AA41FF8"/>
    <w:lvl w:ilvl="0" w:tplc="C7F20A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1962"/>
    <w:multiLevelType w:val="hybridMultilevel"/>
    <w:tmpl w:val="B26457F6"/>
    <w:lvl w:ilvl="0" w:tplc="1FFE9C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4"/>
    <w:rsid w:val="000D0A8F"/>
    <w:rsid w:val="00256BCA"/>
    <w:rsid w:val="003D5A49"/>
    <w:rsid w:val="005A56AB"/>
    <w:rsid w:val="008A053C"/>
    <w:rsid w:val="0090541D"/>
    <w:rsid w:val="00C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FB00E"/>
  <w15:docId w15:val="{E10C1F48-6B26-7042-8E5F-81F47EFE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line="360" w:lineRule="auto"/>
      <w:outlineLvl w:val="0"/>
    </w:pPr>
    <w:rPr>
      <w:color w:val="000000"/>
      <w:sz w:val="48"/>
      <w:szCs w:val="48"/>
    </w:rPr>
  </w:style>
  <w:style w:type="paragraph" w:styleId="Titre2">
    <w:name w:val="heading 2"/>
    <w:basedOn w:val="Normal"/>
    <w:uiPriority w:val="9"/>
    <w:semiHidden/>
    <w:unhideWhenUsed/>
    <w:qFormat/>
    <w:pPr>
      <w:spacing w:line="360" w:lineRule="auto"/>
      <w:outlineLvl w:val="1"/>
    </w:pPr>
    <w:rPr>
      <w:color w:val="000000"/>
      <w:sz w:val="40"/>
      <w:szCs w:val="40"/>
    </w:rPr>
  </w:style>
  <w:style w:type="paragraph" w:styleId="Titre3">
    <w:name w:val="heading 3"/>
    <w:basedOn w:val="Normal"/>
    <w:uiPriority w:val="9"/>
    <w:semiHidden/>
    <w:unhideWhenUsed/>
    <w:qFormat/>
    <w:pPr>
      <w:spacing w:line="360" w:lineRule="auto"/>
      <w:outlineLvl w:val="2"/>
    </w:pPr>
    <w:rPr>
      <w:color w:val="000000"/>
      <w:sz w:val="32"/>
      <w:szCs w:val="32"/>
    </w:rPr>
  </w:style>
  <w:style w:type="paragraph" w:styleId="Titre4">
    <w:name w:val="heading 4"/>
    <w:basedOn w:val="Normal"/>
    <w:uiPriority w:val="9"/>
    <w:semiHidden/>
    <w:unhideWhenUsed/>
    <w:qFormat/>
    <w:pPr>
      <w:spacing w:line="360" w:lineRule="auto"/>
      <w:outlineLvl w:val="3"/>
    </w:pPr>
    <w:rPr>
      <w:color w:val="000000"/>
      <w:sz w:val="24"/>
      <w:szCs w:val="24"/>
    </w:rPr>
  </w:style>
  <w:style w:type="paragraph" w:styleId="Titre5">
    <w:name w:val="heading 5"/>
    <w:basedOn w:val="Normal"/>
    <w:uiPriority w:val="9"/>
    <w:semiHidden/>
    <w:unhideWhenUsed/>
    <w:qFormat/>
    <w:pPr>
      <w:spacing w:line="360" w:lineRule="auto"/>
      <w:outlineLvl w:val="4"/>
    </w:pPr>
    <w:rPr>
      <w:color w:val="55555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D0A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5A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5A49"/>
  </w:style>
  <w:style w:type="paragraph" w:styleId="Pieddepage">
    <w:name w:val="footer"/>
    <w:basedOn w:val="Normal"/>
    <w:link w:val="PieddepageCar"/>
    <w:uiPriority w:val="99"/>
    <w:unhideWhenUsed/>
    <w:rsid w:val="003D5A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5A49"/>
  </w:style>
  <w:style w:type="paragraph" w:styleId="Sansinterligne">
    <w:name w:val="No Spacing"/>
    <w:link w:val="SansinterligneCar"/>
    <w:uiPriority w:val="1"/>
    <w:qFormat/>
    <w:rsid w:val="003D5A49"/>
    <w:rPr>
      <w:rFonts w:asciiTheme="minorHAnsi" w:eastAsiaTheme="minorEastAsia" w:hAnsiTheme="minorHAnsi" w:cstheme="minorBidi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5A49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Pernelle Richard</cp:lastModifiedBy>
  <cp:revision>4</cp:revision>
  <dcterms:created xsi:type="dcterms:W3CDTF">2021-03-18T15:24:00Z</dcterms:created>
  <dcterms:modified xsi:type="dcterms:W3CDTF">2021-05-10T16:55:00Z</dcterms:modified>
  <cp:category/>
</cp:coreProperties>
</file>